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029D2147" w:rsidR="00E37B89" w:rsidRPr="0097415D" w:rsidRDefault="00E37B89" w:rsidP="00E37B89">
      <w:pPr>
        <w:ind w:right="-516" w:firstLine="0"/>
        <w:jc w:val="right"/>
        <w:rPr>
          <w:rFonts w:ascii="Verdana" w:hAnsi="Verdana"/>
          <w:b/>
          <w:color w:val="0070C0"/>
          <w:sz w:val="20"/>
          <w:lang w:val="en-US"/>
        </w:rPr>
      </w:pPr>
      <w:r w:rsidRPr="0097415D">
        <w:rPr>
          <w:rFonts w:ascii="Verdana" w:hAnsi="Verdana"/>
          <w:b/>
          <w:color w:val="0070C0"/>
          <w:sz w:val="20"/>
          <w:lang w:val="en-US"/>
        </w:rPr>
        <w:t xml:space="preserve">by </w:t>
      </w:r>
      <w:r w:rsidR="0097415D" w:rsidRPr="0097415D">
        <w:rPr>
          <w:rFonts w:ascii="Verdana" w:hAnsi="Verdana"/>
          <w:b/>
          <w:color w:val="0070C0"/>
          <w:sz w:val="20"/>
          <w:lang w:val="en-US"/>
        </w:rPr>
        <w:t>15</w:t>
      </w:r>
      <w:r w:rsidR="00741040" w:rsidRPr="0097415D">
        <w:rPr>
          <w:rFonts w:ascii="Verdana" w:hAnsi="Verdana"/>
          <w:b/>
          <w:color w:val="0070C0"/>
          <w:sz w:val="20"/>
          <w:lang w:val="en-US"/>
        </w:rPr>
        <w:t xml:space="preserve"> April</w:t>
      </w:r>
      <w:r w:rsidRPr="0097415D">
        <w:rPr>
          <w:rFonts w:ascii="Verdana" w:hAnsi="Verdana"/>
          <w:b/>
          <w:color w:val="0070C0"/>
          <w:sz w:val="20"/>
          <w:lang w:val="en-US"/>
        </w:rPr>
        <w:t xml:space="preserve"> 202</w:t>
      </w:r>
      <w:r w:rsidR="0097415D">
        <w:rPr>
          <w:rFonts w:ascii="Verdana" w:hAnsi="Verdana"/>
          <w:b/>
          <w:color w:val="0070C0"/>
          <w:sz w:val="20"/>
          <w:lang w:val="en-US"/>
        </w:rPr>
        <w:t>5</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72D20851" w:rsidR="00142BFE" w:rsidRPr="003C7BA9" w:rsidRDefault="00F460EA" w:rsidP="00142BFE">
      <w:pPr>
        <w:ind w:right="-428" w:firstLine="0"/>
        <w:jc w:val="right"/>
        <w:rPr>
          <w:rFonts w:ascii="Verdana" w:hAnsi="Verdana"/>
          <w:b/>
          <w:bCs/>
          <w:color w:val="0070C0"/>
          <w:sz w:val="20"/>
          <w:lang w:val="en-GB"/>
        </w:rPr>
      </w:pPr>
      <w:r>
        <w:rPr>
          <w:rFonts w:ascii="Verdana" w:hAnsi="Verdana"/>
          <w:b/>
          <w:bCs/>
          <w:color w:val="0070C0"/>
          <w:sz w:val="20"/>
          <w:lang w:val="en-GB"/>
        </w:rPr>
        <w:t xml:space="preserve">Two letter country </w:t>
      </w:r>
      <w:proofErr w:type="spellStart"/>
      <w:r>
        <w:rPr>
          <w:rFonts w:ascii="Verdana" w:hAnsi="Verdana"/>
          <w:b/>
          <w:bCs/>
          <w:color w:val="0070C0"/>
          <w:sz w:val="20"/>
          <w:lang w:val="en-GB"/>
        </w:rPr>
        <w:t>code</w:t>
      </w:r>
      <w:r w:rsidR="00142BFE" w:rsidRPr="003C7BA9">
        <w:rPr>
          <w:rFonts w:ascii="Verdana" w:hAnsi="Verdana"/>
          <w:b/>
          <w:bCs/>
          <w:color w:val="0070C0"/>
          <w:sz w:val="20"/>
          <w:lang w:val="en-GB"/>
        </w:rPr>
        <w:t>_</w:t>
      </w:r>
      <w:r w:rsidR="00741040">
        <w:rPr>
          <w:rFonts w:ascii="Verdana" w:hAnsi="Verdana"/>
          <w:b/>
          <w:bCs/>
          <w:color w:val="0070C0"/>
          <w:sz w:val="20"/>
          <w:lang w:val="en-GB"/>
        </w:rPr>
        <w:t>CAMFIN</w:t>
      </w:r>
      <w:r w:rsidRPr="003C7BA9">
        <w:rPr>
          <w:rFonts w:ascii="Verdana" w:hAnsi="Verdana"/>
          <w:b/>
          <w:bCs/>
          <w:color w:val="0070C0"/>
          <w:sz w:val="20"/>
          <w:lang w:val="en-GB"/>
        </w:rPr>
        <w:t>_Family</w:t>
      </w:r>
      <w:proofErr w:type="spellEnd"/>
      <w:r w:rsidRPr="003C7BA9">
        <w:rPr>
          <w:rFonts w:ascii="Verdana" w:hAnsi="Verdana"/>
          <w:b/>
          <w:bCs/>
          <w:color w:val="0070C0"/>
          <w:sz w:val="20"/>
          <w:lang w:val="en-GB"/>
        </w:rPr>
        <w:t xml:space="preserve">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4F562D7F" w14:textId="4CCA6457" w:rsidR="009C75AF" w:rsidRDefault="00741040" w:rsidP="009C75AF">
      <w:pPr>
        <w:ind w:firstLine="0"/>
        <w:jc w:val="center"/>
        <w:rPr>
          <w:rFonts w:ascii="Verdana" w:eastAsia="Arial Unicode MS" w:hAnsi="Verdana"/>
          <w:b/>
          <w:caps/>
          <w:lang w:val="en-GB"/>
        </w:rPr>
      </w:pPr>
      <w:r w:rsidRPr="00741040">
        <w:rPr>
          <w:rFonts w:ascii="Verdana" w:eastAsia="Arial Unicode MS" w:hAnsi="Verdana"/>
          <w:b/>
          <w:caps/>
          <w:lang w:val="en-GB"/>
        </w:rPr>
        <w:t>CAPITAL MARKETS AND FINANCIAL I</w:t>
      </w:r>
      <w:r>
        <w:rPr>
          <w:rFonts w:ascii="Verdana" w:eastAsia="Arial Unicode MS" w:hAnsi="Verdana"/>
          <w:b/>
          <w:caps/>
          <w:lang w:val="en-GB"/>
        </w:rPr>
        <w:t>NSTRUMENTS CERTIFICATE</w:t>
      </w:r>
    </w:p>
    <w:p w14:paraId="20AE62A9" w14:textId="0F127F12" w:rsidR="00741040" w:rsidRDefault="00741040" w:rsidP="009C75AF">
      <w:pPr>
        <w:ind w:firstLine="0"/>
        <w:jc w:val="center"/>
        <w:rPr>
          <w:rFonts w:ascii="Verdana" w:eastAsia="Arial Unicode MS" w:hAnsi="Verdana"/>
          <w:b/>
          <w:caps/>
          <w:lang w:val="en-GB"/>
        </w:rPr>
      </w:pPr>
      <w:r>
        <w:rPr>
          <w:rFonts w:ascii="Verdana" w:eastAsia="Arial Unicode MS" w:hAnsi="Verdana"/>
          <w:b/>
          <w:caps/>
          <w:lang w:val="en-GB"/>
        </w:rPr>
        <w:t>(CAMFIN)</w:t>
      </w:r>
    </w:p>
    <w:p w14:paraId="0C397FC0" w14:textId="77777777" w:rsidR="000C0344" w:rsidRPr="00CB1E0E" w:rsidRDefault="000C0344" w:rsidP="00741040">
      <w:pPr>
        <w:widowControl w:val="0"/>
        <w:spacing w:after="80"/>
        <w:ind w:right="-286" w:firstLine="0"/>
        <w:rPr>
          <w:rFonts w:ascii="Verdana" w:hAnsi="Verdana"/>
          <w:b/>
          <w:sz w:val="12"/>
          <w:szCs w:val="12"/>
          <w:lang w:val="en-GB"/>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F02C97"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C6121B">
            <w:pPr>
              <w:spacing w:before="120" w:after="120"/>
              <w:ind w:firstLine="0"/>
              <w:jc w:val="left"/>
              <w:rPr>
                <w:rFonts w:ascii="Verdana" w:hAnsi="Verdana"/>
                <w:sz w:val="20"/>
                <w:szCs w:val="24"/>
              </w:rPr>
            </w:pPr>
            <w:proofErr w:type="gramStart"/>
            <w:r>
              <w:rPr>
                <w:rFonts w:ascii="Verdana" w:hAnsi="Verdana"/>
                <w:sz w:val="20"/>
                <w:szCs w:val="24"/>
              </w:rPr>
              <w:t>Dates</w:t>
            </w:r>
            <w:r w:rsidRPr="007D36BB">
              <w:rPr>
                <w:rFonts w:ascii="Verdana" w:hAnsi="Verdana"/>
                <w:sz w:val="20"/>
                <w:szCs w:val="24"/>
              </w:rPr>
              <w:t>:</w:t>
            </w:r>
            <w:proofErr w:type="gramEnd"/>
          </w:p>
        </w:tc>
        <w:tc>
          <w:tcPr>
            <w:tcW w:w="7371" w:type="dxa"/>
            <w:tcBorders>
              <w:top w:val="single" w:sz="4" w:space="0" w:color="auto"/>
              <w:left w:val="single" w:sz="4" w:space="0" w:color="auto"/>
              <w:bottom w:val="single" w:sz="4" w:space="0" w:color="auto"/>
              <w:right w:val="single" w:sz="4" w:space="0" w:color="auto"/>
            </w:tcBorders>
          </w:tcPr>
          <w:p w14:paraId="0A200F68" w14:textId="55126D00" w:rsidR="009C75AF" w:rsidRDefault="009C75AF" w:rsidP="001C3E1A">
            <w:pPr>
              <w:spacing w:before="60" w:after="60"/>
              <w:ind w:firstLine="0"/>
              <w:jc w:val="left"/>
              <w:rPr>
                <w:rFonts w:ascii="Verdana" w:hAnsi="Verdana"/>
                <w:sz w:val="20"/>
                <w:lang w:val="en-US"/>
              </w:rPr>
            </w:pPr>
            <w:r>
              <w:rPr>
                <w:rFonts w:ascii="Verdana" w:hAnsi="Verdana"/>
                <w:sz w:val="20"/>
                <w:lang w:val="en-US"/>
              </w:rPr>
              <w:t xml:space="preserve">Online seminar: </w:t>
            </w:r>
            <w:r w:rsidR="0097415D">
              <w:rPr>
                <w:rFonts w:ascii="Verdana" w:hAnsi="Verdana"/>
                <w:sz w:val="20"/>
                <w:lang w:val="en-US"/>
              </w:rPr>
              <w:t>16-19</w:t>
            </w:r>
            <w:r w:rsidR="00F460EA">
              <w:rPr>
                <w:rFonts w:ascii="Verdana" w:hAnsi="Verdana"/>
                <w:sz w:val="20"/>
                <w:lang w:val="en-US"/>
              </w:rPr>
              <w:t xml:space="preserve">, </w:t>
            </w:r>
            <w:r w:rsidR="0097415D">
              <w:rPr>
                <w:rFonts w:ascii="Verdana" w:hAnsi="Verdana"/>
                <w:sz w:val="20"/>
                <w:lang w:val="en-US"/>
              </w:rPr>
              <w:t>24-27, 30</w:t>
            </w:r>
            <w:r w:rsidR="00741040">
              <w:rPr>
                <w:rFonts w:ascii="Verdana" w:hAnsi="Verdana"/>
                <w:sz w:val="20"/>
                <w:lang w:val="en-US"/>
              </w:rPr>
              <w:t xml:space="preserve"> June </w:t>
            </w:r>
            <w:r w:rsidR="0097415D">
              <w:rPr>
                <w:rFonts w:ascii="Verdana" w:hAnsi="Verdana"/>
                <w:sz w:val="20"/>
                <w:lang w:val="en-US"/>
              </w:rPr>
              <w:t xml:space="preserve">and 1 July </w:t>
            </w:r>
            <w:r w:rsidR="00741040">
              <w:rPr>
                <w:rFonts w:ascii="Verdana" w:hAnsi="Verdana"/>
                <w:sz w:val="20"/>
                <w:lang w:val="en-US"/>
              </w:rPr>
              <w:t>202</w:t>
            </w:r>
            <w:r w:rsidR="0097415D">
              <w:rPr>
                <w:rFonts w:ascii="Verdana" w:hAnsi="Verdana"/>
                <w:sz w:val="20"/>
                <w:lang w:val="en-US"/>
              </w:rPr>
              <w:t>5</w:t>
            </w:r>
            <w:r w:rsidR="00741040">
              <w:rPr>
                <w:rFonts w:ascii="Verdana" w:hAnsi="Verdana"/>
                <w:sz w:val="20"/>
                <w:lang w:val="en-US"/>
              </w:rPr>
              <w:t xml:space="preserve"> </w:t>
            </w:r>
            <w:r w:rsidR="001C3E1A">
              <w:rPr>
                <w:rFonts w:ascii="Verdana" w:hAnsi="Verdana"/>
                <w:sz w:val="20"/>
                <w:lang w:val="en-US"/>
              </w:rPr>
              <w:br/>
              <w:t xml:space="preserve">from 8.30 to 12.30 CEST </w:t>
            </w:r>
            <w:r w:rsidR="00741040">
              <w:rPr>
                <w:rFonts w:ascii="Verdana" w:hAnsi="Verdana"/>
                <w:sz w:val="20"/>
                <w:lang w:val="en-US"/>
              </w:rPr>
              <w:t>(10 sessions of 4 hours)</w:t>
            </w:r>
          </w:p>
          <w:p w14:paraId="0AFBB897" w14:textId="44583166" w:rsidR="009C75AF" w:rsidRPr="00DD64D8" w:rsidRDefault="009C75AF" w:rsidP="001C3E1A">
            <w:pPr>
              <w:spacing w:before="60" w:after="60"/>
              <w:ind w:firstLine="0"/>
              <w:jc w:val="left"/>
              <w:rPr>
                <w:rFonts w:ascii="Verdana" w:hAnsi="Verdana"/>
                <w:sz w:val="20"/>
                <w:szCs w:val="24"/>
                <w:lang w:val="en-GB"/>
              </w:rPr>
            </w:pPr>
            <w:r>
              <w:rPr>
                <w:rFonts w:ascii="Verdana" w:hAnsi="Verdana"/>
                <w:sz w:val="20"/>
                <w:lang w:val="en-US"/>
              </w:rPr>
              <w:t xml:space="preserve">Online exam: </w:t>
            </w:r>
            <w:r w:rsidR="00741040">
              <w:rPr>
                <w:rFonts w:ascii="Verdana" w:hAnsi="Verdana"/>
                <w:sz w:val="20"/>
                <w:lang w:val="en-US"/>
              </w:rPr>
              <w:t xml:space="preserve">7 </w:t>
            </w:r>
            <w:r w:rsidR="001C3E1A">
              <w:rPr>
                <w:rFonts w:ascii="Verdana" w:hAnsi="Verdana"/>
                <w:sz w:val="20"/>
                <w:lang w:val="en-US"/>
              </w:rPr>
              <w:t>July</w:t>
            </w:r>
            <w:r w:rsidR="00741040">
              <w:rPr>
                <w:rFonts w:ascii="Verdana" w:hAnsi="Verdana"/>
                <w:sz w:val="20"/>
                <w:lang w:val="en-US"/>
              </w:rPr>
              <w:t xml:space="preserve"> 202</w:t>
            </w:r>
            <w:r w:rsidR="001C3E1A">
              <w:rPr>
                <w:rFonts w:ascii="Verdana" w:hAnsi="Verdana"/>
                <w:sz w:val="20"/>
                <w:lang w:val="en-US"/>
              </w:rPr>
              <w:t>5</w:t>
            </w:r>
            <w:r w:rsidR="00741040">
              <w:rPr>
                <w:rFonts w:ascii="Verdana" w:hAnsi="Verdana"/>
                <w:sz w:val="20"/>
                <w:lang w:val="en-US"/>
              </w:rPr>
              <w:t xml:space="preserve"> </w:t>
            </w:r>
            <w:r w:rsidR="001C3E1A">
              <w:rPr>
                <w:rFonts w:ascii="Verdana" w:hAnsi="Verdana"/>
                <w:sz w:val="20"/>
                <w:lang w:val="en-US"/>
              </w:rPr>
              <w:t xml:space="preserve">from 8.30 to 11.30 CEST </w:t>
            </w:r>
            <w:r w:rsidR="00741040">
              <w:rPr>
                <w:rFonts w:ascii="Verdana" w:hAnsi="Verdana"/>
                <w:sz w:val="20"/>
                <w:lang w:val="en-US"/>
              </w:rPr>
              <w:t>(3 hours)</w:t>
            </w: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F02C97"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615A45A9"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5F2F48F2"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w:t>
            </w:r>
            <w:r w:rsidR="00741040">
              <w:rPr>
                <w:rFonts w:ascii="Verdana" w:hAnsi="Verdana"/>
                <w:sz w:val="20"/>
                <w:lang w:val="en-GB"/>
              </w:rPr>
              <w:t>-</w:t>
            </w:r>
            <w:r w:rsidRPr="006A36C8">
              <w:rPr>
                <w:rFonts w:ascii="Verdana" w:hAnsi="Verdana"/>
                <w:sz w:val="20"/>
                <w:lang w:val="en-GB"/>
              </w:rPr>
              <w:t>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F02C97"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F02C97"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lastRenderedPageBreak/>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6DB9F310"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w:t>
      </w:r>
      <w:r w:rsidR="00741040">
        <w:rPr>
          <w:rFonts w:ascii="Verdana" w:hAnsi="Verdana"/>
          <w:sz w:val="20"/>
          <w:lang w:val="en-US"/>
        </w:rPr>
        <w:t>your last three</w:t>
      </w:r>
      <w:r w:rsidR="00444095" w:rsidRPr="005828A2">
        <w:rPr>
          <w:rFonts w:ascii="Verdana" w:hAnsi="Verdana"/>
          <w:sz w:val="20"/>
          <w:lang w:val="en-US"/>
        </w:rPr>
        <w:t xml:space="preserve"> positions </w:t>
      </w:r>
      <w:r w:rsidR="00741040">
        <w:rPr>
          <w:rFonts w:ascii="Verdana" w:hAnsi="Verdana"/>
          <w:sz w:val="20"/>
          <w:lang w:val="en-US"/>
        </w:rPr>
        <w:t>starting with the current / most recent one:</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42A3CCEB" w14:textId="77777777" w:rsidR="00741040" w:rsidRDefault="00741040" w:rsidP="00A529FC">
      <w:pPr>
        <w:ind w:firstLine="0"/>
        <w:rPr>
          <w:lang w:val="en-US"/>
        </w:rPr>
      </w:pPr>
    </w:p>
    <w:p w14:paraId="179D5B62" w14:textId="77777777" w:rsidR="00806AD2" w:rsidRPr="00643482" w:rsidRDefault="00806AD2" w:rsidP="00806AD2">
      <w:pPr>
        <w:pStyle w:val="Heading9"/>
        <w:spacing w:before="240" w:line="360" w:lineRule="auto"/>
        <w:ind w:right="-425"/>
        <w:rPr>
          <w:caps w:val="0"/>
          <w:sz w:val="20"/>
          <w:lang w:val="en-GB"/>
        </w:rPr>
      </w:pPr>
      <w:r w:rsidRPr="00643482">
        <w:rPr>
          <w:caps w:val="0"/>
          <w:sz w:val="20"/>
          <w:lang w:val="en-GB"/>
        </w:rPr>
        <w:t>EXPERIENCE</w:t>
      </w:r>
    </w:p>
    <w:p w14:paraId="0AC78DA8" w14:textId="77777777" w:rsidR="00806AD2" w:rsidRPr="00643482" w:rsidRDefault="00806AD2" w:rsidP="00806AD2">
      <w:pPr>
        <w:ind w:right="-233" w:firstLine="0"/>
        <w:rPr>
          <w:rFonts w:ascii="Verdana" w:hAnsi="Verdana"/>
          <w:sz w:val="20"/>
          <w:lang w:val="en-US"/>
        </w:rPr>
      </w:pPr>
      <w:r w:rsidRPr="00643482">
        <w:rPr>
          <w:rFonts w:ascii="Verdana" w:hAnsi="Verdana"/>
          <w:sz w:val="20"/>
          <w:lang w:val="en-US"/>
        </w:rPr>
        <w:t xml:space="preserve">Please indicate the number of years you have been working in </w:t>
      </w:r>
      <w:r>
        <w:rPr>
          <w:rFonts w:ascii="Verdana" w:hAnsi="Verdana"/>
          <w:sz w:val="20"/>
          <w:lang w:val="en-US"/>
        </w:rPr>
        <w:t>the banking and financial sector</w:t>
      </w:r>
      <w:r w:rsidRPr="00643482">
        <w:rPr>
          <w:rFonts w:ascii="Verdana" w:hAnsi="Verdana"/>
          <w:sz w:val="20"/>
          <w:lang w:val="en-US"/>
        </w:rPr>
        <w:t>:</w:t>
      </w:r>
    </w:p>
    <w:p w14:paraId="24920B59" w14:textId="77777777" w:rsidR="00806AD2" w:rsidRDefault="00F02C97" w:rsidP="00806AD2">
      <w:pPr>
        <w:ind w:left="360"/>
        <w:rPr>
          <w:rFonts w:ascii="Verdana" w:hAnsi="Verdana"/>
          <w:sz w:val="20"/>
          <w:lang w:val="en-US" w:eastAsia="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Less than 1 year</w:t>
      </w:r>
    </w:p>
    <w:p w14:paraId="11CA1A58" w14:textId="77777777" w:rsidR="00806AD2" w:rsidRDefault="00F02C97" w:rsidP="00806AD2">
      <w:pPr>
        <w:ind w:left="36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1 to 3 years</w:t>
      </w:r>
    </w:p>
    <w:p w14:paraId="1161609D" w14:textId="77777777" w:rsidR="00806AD2" w:rsidRDefault="00F02C97" w:rsidP="00806AD2">
      <w:pPr>
        <w:ind w:left="36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More than 4 years</w:t>
      </w:r>
    </w:p>
    <w:p w14:paraId="577443C9" w14:textId="77777777" w:rsidR="00A529FC" w:rsidRPr="00806AD2" w:rsidRDefault="00A529FC" w:rsidP="001928C4">
      <w:pPr>
        <w:pBdr>
          <w:bottom w:val="double" w:sz="4" w:space="1" w:color="auto"/>
        </w:pBdr>
        <w:ind w:left="284" w:right="-428" w:hanging="283"/>
        <w:rPr>
          <w:rFonts w:ascii="Verdana" w:hAnsi="Verdana"/>
          <w:lang w:val="en-US"/>
        </w:rPr>
      </w:pPr>
    </w:p>
    <w:p w14:paraId="2026DFA3" w14:textId="77777777" w:rsidR="007A1CC5" w:rsidRDefault="007A1CC5">
      <w:pPr>
        <w:ind w:firstLine="0"/>
        <w:jc w:val="left"/>
        <w:rPr>
          <w:rFonts w:ascii="Verdana" w:hAnsi="Verdana"/>
          <w:sz w:val="20"/>
          <w:lang w:val="en-GB"/>
        </w:rPr>
      </w:pPr>
      <w:r>
        <w:rPr>
          <w:rFonts w:ascii="Verdana" w:hAnsi="Verdana"/>
          <w:sz w:val="20"/>
          <w:lang w:val="en-GB"/>
        </w:rPr>
        <w:br w:type="page"/>
      </w:r>
    </w:p>
    <w:p w14:paraId="0E8DB4E8" w14:textId="5309203E" w:rsidR="000730E8" w:rsidRDefault="00A529FC" w:rsidP="001928C4">
      <w:pPr>
        <w:spacing w:before="120"/>
        <w:ind w:right="-428" w:firstLine="0"/>
        <w:rPr>
          <w:rFonts w:ascii="Verdana" w:hAnsi="Verdana"/>
          <w:bCs/>
          <w:sz w:val="20"/>
          <w:lang w:val="en-GB"/>
        </w:rPr>
      </w:pPr>
      <w:r w:rsidRPr="006A36C8">
        <w:rPr>
          <w:rFonts w:ascii="Verdana" w:hAnsi="Verdana"/>
          <w:sz w:val="20"/>
          <w:lang w:val="en-GB"/>
        </w:rPr>
        <w:lastRenderedPageBreak/>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13D749F4" w14:textId="77777777" w:rsidR="00741040" w:rsidRPr="00741040" w:rsidRDefault="00741040" w:rsidP="001928C4">
      <w:pPr>
        <w:spacing w:before="120"/>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41040" w14:paraId="62310857" w14:textId="77777777" w:rsidTr="00741040">
        <w:trPr>
          <w:trHeight w:val="3118"/>
        </w:trPr>
        <w:tc>
          <w:tcPr>
            <w:tcW w:w="9423" w:type="dxa"/>
          </w:tcPr>
          <w:p w14:paraId="084F3857" w14:textId="4AEAC1B4" w:rsidR="00741040" w:rsidRPr="009A0AA2" w:rsidRDefault="00741040" w:rsidP="00741040">
            <w:pPr>
              <w:spacing w:before="120" w:after="120"/>
              <w:ind w:firstLine="0"/>
              <w:jc w:val="left"/>
              <w:rPr>
                <w:rFonts w:ascii="Verdana" w:hAnsi="Verdana"/>
                <w:sz w:val="20"/>
                <w:lang w:val="en-GB"/>
              </w:rPr>
            </w:pPr>
          </w:p>
        </w:tc>
      </w:tr>
    </w:tbl>
    <w:p w14:paraId="3E38A3C3" w14:textId="1844702F" w:rsidR="00A529FC" w:rsidRPr="001A5196" w:rsidRDefault="00A529FC">
      <w:pPr>
        <w:ind w:right="-233" w:firstLine="0"/>
        <w:rPr>
          <w:rFonts w:ascii="Verdana" w:hAnsi="Verdana"/>
          <w:sz w:val="20"/>
          <w:lang w:val="en-GB"/>
        </w:rPr>
      </w:pPr>
    </w:p>
    <w:p w14:paraId="6B3B124D" w14:textId="299AB25B" w:rsidR="0074063E" w:rsidRDefault="003C7BA9" w:rsidP="001928C4">
      <w:pPr>
        <w:pBdr>
          <w:top w:val="double" w:sz="4" w:space="1" w:color="auto"/>
        </w:pBdr>
        <w:spacing w:before="120"/>
        <w:ind w:right="-428"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Default="00A529FC" w:rsidP="001928C4">
      <w:pPr>
        <w:ind w:right="-428" w:firstLine="0"/>
        <w:rPr>
          <w:rFonts w:ascii="Verdana" w:hAnsi="Verdana"/>
          <w:b/>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F02C97" w14:paraId="40C373E9" w14:textId="77777777" w:rsidTr="00741040">
        <w:trPr>
          <w:trHeight w:val="3118"/>
        </w:trPr>
        <w:tc>
          <w:tcPr>
            <w:tcW w:w="9423" w:type="dxa"/>
          </w:tcPr>
          <w:p w14:paraId="778191CE" w14:textId="77777777" w:rsidR="00741040" w:rsidRPr="009A0AA2" w:rsidRDefault="00741040" w:rsidP="00741040">
            <w:pPr>
              <w:spacing w:before="120" w:after="120"/>
              <w:ind w:firstLine="0"/>
              <w:jc w:val="left"/>
              <w:rPr>
                <w:rFonts w:ascii="Verdana" w:hAnsi="Verdana"/>
                <w:sz w:val="20"/>
                <w:lang w:val="en-GB"/>
              </w:rPr>
            </w:pPr>
          </w:p>
        </w:tc>
      </w:tr>
    </w:tbl>
    <w:p w14:paraId="0E9AB113" w14:textId="77777777" w:rsidR="00741040" w:rsidRPr="001A5196" w:rsidRDefault="00741040" w:rsidP="00741040">
      <w:pP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41040" w14:paraId="18AF780D" w14:textId="77777777" w:rsidTr="00741040">
        <w:trPr>
          <w:trHeight w:val="3118"/>
        </w:trPr>
        <w:tc>
          <w:tcPr>
            <w:tcW w:w="9423" w:type="dxa"/>
          </w:tcPr>
          <w:p w14:paraId="6B3CDB21" w14:textId="77777777" w:rsidR="00741040" w:rsidRPr="009A0AA2" w:rsidRDefault="00741040" w:rsidP="00741040">
            <w:pPr>
              <w:spacing w:before="120" w:after="120"/>
              <w:ind w:firstLine="0"/>
              <w:jc w:val="left"/>
              <w:rPr>
                <w:rFonts w:ascii="Verdana" w:hAnsi="Verdana"/>
                <w:sz w:val="20"/>
                <w:lang w:val="en-GB"/>
              </w:rPr>
            </w:pPr>
          </w:p>
        </w:tc>
      </w:tr>
    </w:tbl>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0B11064A" w14:textId="7954B7DD"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lastRenderedPageBreak/>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xml:space="preserve">. </w:t>
      </w:r>
      <w:r w:rsidR="00F460EA">
        <w:rPr>
          <w:rFonts w:ascii="Verdana" w:hAnsi="Verdana"/>
          <w:b/>
          <w:iCs/>
          <w:sz w:val="20"/>
          <w:lang w:val="en-GB"/>
        </w:rPr>
        <w:t xml:space="preserve">The deadline for payment of these fees is </w:t>
      </w:r>
      <w:r w:rsidR="00202197">
        <w:rPr>
          <w:rFonts w:ascii="Verdana" w:hAnsi="Verdana"/>
          <w:b/>
          <w:iCs/>
          <w:sz w:val="20"/>
          <w:u w:val="single"/>
          <w:lang w:val="en-GB"/>
        </w:rPr>
        <w:t>Monday</w:t>
      </w:r>
      <w:r w:rsidR="00F460EA" w:rsidRPr="00F460EA">
        <w:rPr>
          <w:rFonts w:ascii="Verdana" w:hAnsi="Verdana"/>
          <w:b/>
          <w:iCs/>
          <w:sz w:val="20"/>
          <w:u w:val="single"/>
          <w:lang w:val="en-GB"/>
        </w:rPr>
        <w:t xml:space="preserve"> </w:t>
      </w:r>
      <w:r w:rsidR="00DC2C49">
        <w:rPr>
          <w:rFonts w:ascii="Verdana" w:hAnsi="Verdana"/>
          <w:b/>
          <w:iCs/>
          <w:sz w:val="20"/>
          <w:u w:val="single"/>
          <w:lang w:val="en-GB"/>
        </w:rPr>
        <w:t>19</w:t>
      </w:r>
      <w:r w:rsidR="00202197">
        <w:rPr>
          <w:rFonts w:ascii="Verdana" w:hAnsi="Verdana"/>
          <w:b/>
          <w:iCs/>
          <w:sz w:val="20"/>
          <w:u w:val="single"/>
          <w:lang w:val="en-GB"/>
        </w:rPr>
        <w:t xml:space="preserve"> May</w:t>
      </w:r>
      <w:r w:rsidR="00F460EA" w:rsidRPr="00F460EA">
        <w:rPr>
          <w:rFonts w:ascii="Verdana" w:hAnsi="Verdana"/>
          <w:b/>
          <w:iCs/>
          <w:sz w:val="20"/>
          <w:u w:val="single"/>
          <w:lang w:val="en-GB"/>
        </w:rPr>
        <w:t xml:space="preserve"> 202</w:t>
      </w:r>
      <w:r w:rsidR="00DC2C49">
        <w:rPr>
          <w:rFonts w:ascii="Verdana" w:hAnsi="Verdana"/>
          <w:b/>
          <w:iCs/>
          <w:sz w:val="20"/>
          <w:u w:val="single"/>
          <w:lang w:val="en-GB"/>
        </w:rPr>
        <w:t>5</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EC778C">
        <w:tc>
          <w:tcPr>
            <w:tcW w:w="4530" w:type="dxa"/>
          </w:tcPr>
          <w:p w14:paraId="37F3C2AC"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Company</w:t>
            </w:r>
          </w:p>
          <w:p w14:paraId="1D80013A" w14:textId="77777777" w:rsidR="00142BFE" w:rsidRPr="00CB1E0E" w:rsidRDefault="00142BFE" w:rsidP="00EC778C">
            <w:pPr>
              <w:ind w:right="50" w:firstLine="0"/>
              <w:rPr>
                <w:rFonts w:ascii="Verdana" w:hAnsi="Verdana"/>
                <w:b/>
                <w:iCs/>
                <w:sz w:val="20"/>
                <w:lang w:val="en-GB"/>
              </w:rPr>
            </w:pPr>
          </w:p>
          <w:p w14:paraId="52BBBF26" w14:textId="77777777" w:rsidR="00142BFE" w:rsidRPr="00CB1E0E" w:rsidRDefault="00142BFE" w:rsidP="00EC778C">
            <w:pPr>
              <w:ind w:right="50" w:firstLine="0"/>
              <w:rPr>
                <w:rFonts w:ascii="Verdana" w:hAnsi="Verdana"/>
                <w:b/>
                <w:iCs/>
                <w:sz w:val="20"/>
                <w:lang w:val="en-GB"/>
              </w:rPr>
            </w:pPr>
          </w:p>
        </w:tc>
        <w:tc>
          <w:tcPr>
            <w:tcW w:w="4963" w:type="dxa"/>
          </w:tcPr>
          <w:p w14:paraId="07A0EDAC" w14:textId="77777777" w:rsidR="00142BFE" w:rsidRPr="00CB1E0E" w:rsidRDefault="00142BFE" w:rsidP="00EC778C">
            <w:pPr>
              <w:ind w:right="50" w:firstLine="0"/>
              <w:rPr>
                <w:rFonts w:ascii="Verdana" w:hAnsi="Verdana"/>
                <w:b/>
                <w:iCs/>
                <w:sz w:val="20"/>
                <w:lang w:val="en-GB"/>
              </w:rPr>
            </w:pPr>
          </w:p>
        </w:tc>
      </w:tr>
      <w:tr w:rsidR="00142BFE" w:rsidRPr="00CB1E0E" w14:paraId="7009B7B8" w14:textId="77777777" w:rsidTr="00EC778C">
        <w:tc>
          <w:tcPr>
            <w:tcW w:w="4530" w:type="dxa"/>
            <w:tcBorders>
              <w:bottom w:val="single" w:sz="4" w:space="0" w:color="auto"/>
            </w:tcBorders>
          </w:tcPr>
          <w:p w14:paraId="4FE75CD8"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Address</w:t>
            </w:r>
          </w:p>
          <w:p w14:paraId="79E1BA2F" w14:textId="77777777" w:rsidR="00142BFE" w:rsidRPr="00CB1E0E" w:rsidRDefault="00142BFE" w:rsidP="00EC778C">
            <w:pPr>
              <w:ind w:right="50" w:firstLine="0"/>
              <w:rPr>
                <w:rFonts w:ascii="Verdana" w:hAnsi="Verdana"/>
                <w:b/>
                <w:iCs/>
                <w:sz w:val="20"/>
                <w:lang w:val="en-GB"/>
              </w:rPr>
            </w:pPr>
          </w:p>
          <w:p w14:paraId="63B0969B" w14:textId="77777777" w:rsidR="00142BFE" w:rsidRPr="00CB1E0E" w:rsidRDefault="00142BFE" w:rsidP="00EC778C">
            <w:pPr>
              <w:ind w:right="50" w:firstLine="0"/>
              <w:rPr>
                <w:rFonts w:ascii="Verdana" w:hAnsi="Verdana"/>
                <w:b/>
                <w:iCs/>
                <w:sz w:val="20"/>
                <w:lang w:val="en-GB"/>
              </w:rPr>
            </w:pPr>
          </w:p>
          <w:p w14:paraId="088EAA21" w14:textId="77777777" w:rsidR="00142BFE" w:rsidRPr="00CB1E0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EC778C">
            <w:pPr>
              <w:ind w:right="50" w:firstLine="0"/>
              <w:rPr>
                <w:rFonts w:ascii="Verdana" w:hAnsi="Verdana"/>
                <w:b/>
                <w:iCs/>
                <w:sz w:val="20"/>
                <w:lang w:val="en-GB"/>
              </w:rPr>
            </w:pPr>
          </w:p>
        </w:tc>
      </w:tr>
      <w:tr w:rsidR="00142BFE" w:rsidRPr="00F02C97" w14:paraId="09540BFF" w14:textId="77777777" w:rsidTr="00724ACD">
        <w:trPr>
          <w:trHeight w:val="786"/>
        </w:trPr>
        <w:tc>
          <w:tcPr>
            <w:tcW w:w="4530" w:type="dxa"/>
            <w:tcBorders>
              <w:bottom w:val="single" w:sz="4" w:space="0" w:color="auto"/>
            </w:tcBorders>
          </w:tcPr>
          <w:p w14:paraId="3FDA073A" w14:textId="77777777" w:rsidR="00142BFE" w:rsidRPr="00CB1E0E" w:rsidRDefault="00142BFE" w:rsidP="00724ACD">
            <w:pPr>
              <w:ind w:right="51" w:firstLine="0"/>
              <w:rPr>
                <w:rFonts w:ascii="Verdana" w:hAnsi="Verdana"/>
                <w:b/>
                <w:iCs/>
                <w:sz w:val="20"/>
                <w:lang w:val="en-GB"/>
              </w:rPr>
            </w:pPr>
            <w:r w:rsidRPr="00CB1E0E">
              <w:rPr>
                <w:rFonts w:ascii="Verdana" w:hAnsi="Verdana"/>
                <w:b/>
                <w:iCs/>
                <w:sz w:val="20"/>
                <w:lang w:val="en-GB"/>
              </w:rPr>
              <w:t>VAT</w:t>
            </w:r>
          </w:p>
          <w:p w14:paraId="7854CC3E" w14:textId="0283A5AD" w:rsidR="00142BFE" w:rsidRPr="00B20496" w:rsidRDefault="00142BFE" w:rsidP="00724ACD">
            <w:pPr>
              <w:ind w:right="50" w:firstLine="0"/>
              <w:rPr>
                <w:rFonts w:ascii="Verdana" w:hAnsi="Verdana"/>
                <w:sz w:val="16"/>
                <w:szCs w:val="16"/>
                <w:lang w:val="en-GB"/>
              </w:rPr>
            </w:pPr>
            <w:r w:rsidRPr="00471658">
              <w:rPr>
                <w:rFonts w:ascii="Verdana" w:hAnsi="Verdana"/>
                <w:sz w:val="16"/>
                <w:szCs w:val="16"/>
                <w:lang w:val="en-GB"/>
              </w:rPr>
              <w:t xml:space="preserve">Please </w:t>
            </w:r>
            <w:r w:rsidR="0026680C">
              <w:rPr>
                <w:rFonts w:ascii="Verdana" w:hAnsi="Verdana"/>
                <w:sz w:val="16"/>
                <w:szCs w:val="16"/>
                <w:lang w:val="en-GB"/>
              </w:rPr>
              <w:t xml:space="preserve">add </w:t>
            </w:r>
            <w:r w:rsidR="00471658">
              <w:rPr>
                <w:rFonts w:ascii="Verdana" w:hAnsi="Verdana"/>
                <w:sz w:val="16"/>
                <w:szCs w:val="16"/>
                <w:lang w:val="en-GB"/>
              </w:rPr>
              <w:t>your company’s</w:t>
            </w:r>
            <w:r w:rsidRPr="00471658">
              <w:rPr>
                <w:rFonts w:ascii="Verdana" w:hAnsi="Verdana"/>
                <w:sz w:val="16"/>
                <w:szCs w:val="16"/>
                <w:lang w:val="en-GB"/>
              </w:rPr>
              <w:t xml:space="preserve"> VAT number (</w:t>
            </w:r>
            <w:r w:rsidR="00627C1A">
              <w:rPr>
                <w:rFonts w:ascii="Verdana" w:hAnsi="Verdana"/>
                <w:sz w:val="16"/>
                <w:szCs w:val="16"/>
                <w:lang w:val="en-GB"/>
              </w:rPr>
              <w:t xml:space="preserve">if any; </w:t>
            </w:r>
            <w:r w:rsidRPr="00471658">
              <w:rPr>
                <w:rFonts w:ascii="Verdana" w:hAnsi="Verdana"/>
                <w:sz w:val="16"/>
                <w:szCs w:val="16"/>
                <w:lang w:val="en-GB"/>
              </w:rPr>
              <w:t>international format)</w:t>
            </w:r>
            <w:r w:rsidR="00B20496">
              <w:rPr>
                <w:rFonts w:ascii="Verdana" w:hAnsi="Verdana"/>
                <w:sz w:val="16"/>
                <w:szCs w:val="16"/>
                <w:lang w:val="en-GB"/>
              </w:rPr>
              <w:t xml:space="preserve"> making sure it corresponds to the invoice address.</w:t>
            </w:r>
            <w:r w:rsidR="007C6128">
              <w:rPr>
                <w:rFonts w:ascii="Verdana" w:hAnsi="Verdana"/>
                <w:sz w:val="16"/>
                <w:szCs w:val="16"/>
                <w:lang w:val="en-GB"/>
              </w:rPr>
              <w:t xml:space="preserve"> This is mandatory </w:t>
            </w:r>
            <w:r w:rsidR="000A4851">
              <w:rPr>
                <w:rFonts w:ascii="Verdana" w:hAnsi="Verdana"/>
                <w:sz w:val="16"/>
                <w:szCs w:val="16"/>
                <w:lang w:val="en-GB"/>
              </w:rPr>
              <w:t xml:space="preserve">for </w:t>
            </w:r>
            <w:r w:rsidR="00627C1A">
              <w:rPr>
                <w:rFonts w:ascii="Verdana" w:hAnsi="Verdana"/>
                <w:sz w:val="16"/>
                <w:szCs w:val="16"/>
                <w:lang w:val="en-GB"/>
              </w:rPr>
              <w:t xml:space="preserve">companies in </w:t>
            </w:r>
            <w:r w:rsidR="000A4851">
              <w:rPr>
                <w:rFonts w:ascii="Verdana" w:hAnsi="Verdana"/>
                <w:sz w:val="16"/>
                <w:szCs w:val="16"/>
                <w:lang w:val="en-GB"/>
              </w:rPr>
              <w:t>European Union member states.</w:t>
            </w:r>
          </w:p>
        </w:tc>
        <w:tc>
          <w:tcPr>
            <w:tcW w:w="4963" w:type="dxa"/>
            <w:tcBorders>
              <w:bottom w:val="single" w:sz="4" w:space="0" w:color="auto"/>
            </w:tcBorders>
          </w:tcPr>
          <w:p w14:paraId="682C5F61" w14:textId="77777777" w:rsidR="00142BFE" w:rsidRDefault="00142BFE" w:rsidP="00724ACD">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F02C97"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1"/>
    <w:p w14:paraId="3D82F867" w14:textId="77777777" w:rsidR="00F460EA"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r w:rsidR="00CC744E" w:rsidRPr="00D066CB">
        <w:rPr>
          <w:rFonts w:ascii="Verdana" w:hAnsi="Verdana"/>
          <w:sz w:val="20"/>
          <w:lang w:val="en-US"/>
        </w:rPr>
        <w:t xml:space="preserve">a </w:t>
      </w:r>
      <w:proofErr w:type="gramStart"/>
      <w:r w:rsidRPr="00757D7D">
        <w:rPr>
          <w:rFonts w:ascii="Verdana" w:hAnsi="Verdana"/>
          <w:bCs/>
          <w:sz w:val="20"/>
          <w:lang w:val="en-US"/>
        </w:rPr>
        <w:t>webcam</w:t>
      </w:r>
      <w:r w:rsidRPr="00D066CB">
        <w:rPr>
          <w:rFonts w:ascii="Verdana" w:hAnsi="Verdana"/>
          <w:sz w:val="20"/>
          <w:lang w:val="en-US"/>
        </w:rPr>
        <w:t>;</w:t>
      </w:r>
      <w:proofErr w:type="gramEnd"/>
      <w:r w:rsidR="003C2BAC">
        <w:rPr>
          <w:rFonts w:ascii="Verdana" w:hAnsi="Verdana"/>
          <w:sz w:val="20"/>
          <w:lang w:val="en-US"/>
        </w:rPr>
        <w:t xml:space="preserve"> </w:t>
      </w:r>
    </w:p>
    <w:p w14:paraId="495739C2" w14:textId="2A6266B2" w:rsidR="00A24A1B" w:rsidRDefault="003C2BAC" w:rsidP="001928C4">
      <w:pPr>
        <w:numPr>
          <w:ilvl w:val="0"/>
          <w:numId w:val="3"/>
        </w:numPr>
        <w:ind w:left="284" w:right="-428" w:hanging="142"/>
        <w:rPr>
          <w:rFonts w:ascii="Verdana" w:hAnsi="Verdana"/>
          <w:sz w:val="20"/>
          <w:lang w:val="en-US"/>
        </w:rPr>
      </w:pPr>
      <w:r>
        <w:rPr>
          <w:rFonts w:ascii="Verdana" w:hAnsi="Verdana"/>
          <w:sz w:val="20"/>
          <w:lang w:val="en-US"/>
        </w:rPr>
        <w:t>I will keep my webcam on to promote interaction</w:t>
      </w:r>
      <w:r w:rsidR="00F460EA">
        <w:rPr>
          <w:rFonts w:ascii="Verdana" w:hAnsi="Verdana"/>
          <w:sz w:val="20"/>
          <w:lang w:val="en-US"/>
        </w:rPr>
        <w:t xml:space="preserve"> and make sure that I won’t be disturbed during the </w:t>
      </w:r>
      <w:proofErr w:type="gramStart"/>
      <w:r w:rsidR="00F460EA">
        <w:rPr>
          <w:rFonts w:ascii="Verdana" w:hAnsi="Verdana"/>
          <w:sz w:val="20"/>
          <w:lang w:val="en-US"/>
        </w:rPr>
        <w:t>course;</w:t>
      </w:r>
      <w:proofErr w:type="gramEnd"/>
    </w:p>
    <w:p w14:paraId="17D69574" w14:textId="7ADFCCE7"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will make sure in advance that the connection to the online platforms for the e-learning module and the online course and exam will not be blocked by any company’s firewalls or other restrictions and will discuss any solutions with my dedicated IT </w:t>
      </w:r>
      <w:proofErr w:type="gramStart"/>
      <w:r>
        <w:rPr>
          <w:rFonts w:ascii="Verdana" w:hAnsi="Verdana"/>
          <w:sz w:val="20"/>
          <w:lang w:val="en-US"/>
        </w:rPr>
        <w:t>department;</w:t>
      </w:r>
      <w:proofErr w:type="gramEnd"/>
    </w:p>
    <w:p w14:paraId="1D1641ED" w14:textId="7E5C297C"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00F460EA">
        <w:rPr>
          <w:rFonts w:ascii="Verdana" w:hAnsi="Verdana"/>
          <w:sz w:val="20"/>
          <w:lang w:val="en-US"/>
        </w:rPr>
        <w:t xml:space="preserve">I will finish the e-learning module before </w:t>
      </w:r>
      <w:r w:rsidR="00F02C97">
        <w:rPr>
          <w:rFonts w:ascii="Verdana" w:hAnsi="Verdana"/>
          <w:sz w:val="20"/>
          <w:lang w:val="en-US"/>
        </w:rPr>
        <w:t>16</w:t>
      </w:r>
      <w:r w:rsidR="00202197">
        <w:rPr>
          <w:rFonts w:ascii="Verdana" w:hAnsi="Verdana"/>
          <w:sz w:val="20"/>
          <w:lang w:val="en-US"/>
        </w:rPr>
        <w:t xml:space="preserve"> June</w:t>
      </w:r>
      <w:r w:rsidR="00F460EA">
        <w:rPr>
          <w:rFonts w:ascii="Verdana" w:hAnsi="Verdana"/>
          <w:sz w:val="20"/>
          <w:lang w:val="en-US"/>
        </w:rPr>
        <w:t xml:space="preserve">, I </w:t>
      </w:r>
      <w:r w:rsidRPr="00D066CB">
        <w:rPr>
          <w:rFonts w:ascii="Verdana" w:hAnsi="Verdana"/>
          <w:sz w:val="20"/>
          <w:lang w:val="en-US"/>
        </w:rPr>
        <w:t xml:space="preserve">will attend all the sessions of the </w:t>
      </w:r>
      <w:r w:rsidR="00FA424D">
        <w:rPr>
          <w:rFonts w:ascii="Verdana" w:hAnsi="Verdana"/>
          <w:sz w:val="20"/>
          <w:lang w:val="en-US"/>
        </w:rPr>
        <w:t xml:space="preserve">online </w:t>
      </w:r>
      <w:r w:rsidRPr="00D066CB">
        <w:rPr>
          <w:rFonts w:ascii="Verdana" w:hAnsi="Verdana"/>
          <w:sz w:val="20"/>
          <w:lang w:val="en-US"/>
        </w:rPr>
        <w:t>course</w:t>
      </w:r>
      <w:r w:rsidR="00F460EA">
        <w:rPr>
          <w:rFonts w:ascii="Verdana" w:hAnsi="Verdana"/>
          <w:sz w:val="20"/>
          <w:lang w:val="en-US"/>
        </w:rPr>
        <w:t>,</w:t>
      </w:r>
      <w:r w:rsidRPr="00D066CB">
        <w:rPr>
          <w:rFonts w:ascii="Verdana" w:hAnsi="Verdana"/>
          <w:sz w:val="20"/>
          <w:lang w:val="en-US"/>
        </w:rPr>
        <w:t xml:space="preserve"> and </w:t>
      </w:r>
      <w:r w:rsidR="00F460EA">
        <w:rPr>
          <w:rFonts w:ascii="Verdana" w:hAnsi="Verdana"/>
          <w:sz w:val="20"/>
          <w:lang w:val="en-US"/>
        </w:rPr>
        <w:t xml:space="preserve">I </w:t>
      </w:r>
      <w:r w:rsidR="003C2BAC">
        <w:rPr>
          <w:rFonts w:ascii="Verdana" w:hAnsi="Verdana"/>
          <w:sz w:val="20"/>
          <w:lang w:val="en-US"/>
        </w:rPr>
        <w:t xml:space="preserve">will make sure I am free of any professional and personal obligation during the </w:t>
      </w:r>
      <w:proofErr w:type="gramStart"/>
      <w:r w:rsidR="003C2BAC">
        <w:rPr>
          <w:rFonts w:ascii="Verdana" w:hAnsi="Verdana"/>
          <w:sz w:val="20"/>
          <w:lang w:val="en-US"/>
        </w:rPr>
        <w:t>course</w:t>
      </w:r>
      <w:r w:rsidR="00F460EA">
        <w:rPr>
          <w:rFonts w:ascii="Verdana" w:hAnsi="Verdana"/>
          <w:sz w:val="20"/>
          <w:lang w:val="en-US"/>
        </w:rPr>
        <w:t>;</w:t>
      </w:r>
      <w:proofErr w:type="gramEnd"/>
    </w:p>
    <w:p w14:paraId="22E1AF2E" w14:textId="153EBCE8"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course has already started)</w:t>
      </w:r>
      <w:r w:rsidR="006A36C8" w:rsidRPr="00D066CB">
        <w:rPr>
          <w:rFonts w:ascii="Verdana" w:hAnsi="Verdana"/>
          <w:sz w:val="20"/>
          <w:lang w:val="en-US"/>
        </w:rPr>
        <w:t xml:space="preserve"> and its partner in my </w:t>
      </w:r>
      <w:proofErr w:type="gramStart"/>
      <w:r w:rsidR="006A36C8" w:rsidRPr="00D066CB">
        <w:rPr>
          <w:rFonts w:ascii="Verdana" w:hAnsi="Verdana"/>
          <w:sz w:val="20"/>
          <w:lang w:val="en-US"/>
        </w:rPr>
        <w:t>country</w:t>
      </w:r>
      <w:r w:rsidR="00F460EA">
        <w:rPr>
          <w:rFonts w:ascii="Verdana" w:hAnsi="Verdana"/>
          <w:sz w:val="20"/>
          <w:lang w:val="en-US"/>
        </w:rPr>
        <w:t>;</w:t>
      </w:r>
      <w:proofErr w:type="gramEnd"/>
    </w:p>
    <w:p w14:paraId="4CEE5AD1" w14:textId="28433AF5"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I may not receive the certificate of attendance and/or the certificate of achievement if I do not follow the </w:t>
      </w:r>
      <w:proofErr w:type="gramStart"/>
      <w:r>
        <w:rPr>
          <w:rFonts w:ascii="Verdana" w:hAnsi="Verdana"/>
          <w:sz w:val="20"/>
          <w:lang w:val="en-US"/>
        </w:rPr>
        <w:t>aforementioned instructions</w:t>
      </w:r>
      <w:proofErr w:type="gramEnd"/>
      <w:r>
        <w:rPr>
          <w:rFonts w:ascii="Verdana" w:hAnsi="Verdana"/>
          <w:sz w:val="20"/>
          <w:lang w:val="en-US"/>
        </w:rPr>
        <w:t>.</w:t>
      </w:r>
    </w:p>
    <w:p w14:paraId="236DCB31" w14:textId="453CEBDE" w:rsidR="00E275F0" w:rsidRDefault="00E275F0"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during the </w:t>
      </w:r>
      <w:proofErr w:type="gramStart"/>
      <w:r>
        <w:rPr>
          <w:rFonts w:ascii="Verdana" w:hAnsi="Verdana"/>
          <w:sz w:val="20"/>
          <w:lang w:val="en-US"/>
        </w:rPr>
        <w:t>sessions</w:t>
      </w:r>
      <w:proofErr w:type="gramEnd"/>
      <w:r>
        <w:rPr>
          <w:rFonts w:ascii="Verdana" w:hAnsi="Verdana"/>
          <w:sz w:val="20"/>
          <w:lang w:val="en-US"/>
        </w:rPr>
        <w:t xml:space="preserve"> pictures may be taken by the </w:t>
      </w:r>
      <w:proofErr w:type="spellStart"/>
      <w:r>
        <w:rPr>
          <w:rFonts w:ascii="Verdana" w:hAnsi="Verdana"/>
          <w:sz w:val="20"/>
          <w:lang w:val="en-US"/>
        </w:rPr>
        <w:t>organiser</w:t>
      </w:r>
      <w:proofErr w:type="spellEnd"/>
      <w:r>
        <w:rPr>
          <w:rFonts w:ascii="Verdana" w:hAnsi="Verdana"/>
          <w:sz w:val="20"/>
          <w:lang w:val="en-US"/>
        </w:rPr>
        <w:t xml:space="preserve"> (with prior announcement) for advertising purposes (e.g. social media posting). If I do not want to appear in the pictures, I will make sure to switch off my webcam when the </w:t>
      </w:r>
      <w:proofErr w:type="spellStart"/>
      <w:r>
        <w:rPr>
          <w:rFonts w:ascii="Verdana" w:hAnsi="Verdana"/>
          <w:sz w:val="20"/>
          <w:lang w:val="en-US"/>
        </w:rPr>
        <w:t>organiser</w:t>
      </w:r>
      <w:proofErr w:type="spellEnd"/>
      <w:r>
        <w:rPr>
          <w:rFonts w:ascii="Verdana" w:hAnsi="Verdana"/>
          <w:sz w:val="20"/>
          <w:lang w:val="en-US"/>
        </w:rPr>
        <w:t xml:space="preserve"> announces the photography.</w:t>
      </w:r>
    </w:p>
    <w:p w14:paraId="7C99EDBF" w14:textId="1FD6ABE2" w:rsidR="00E275F0" w:rsidRPr="00D066CB" w:rsidRDefault="00E275F0" w:rsidP="001928C4">
      <w:pPr>
        <w:numPr>
          <w:ilvl w:val="0"/>
          <w:numId w:val="3"/>
        </w:numPr>
        <w:ind w:left="284" w:right="-428" w:hanging="142"/>
        <w:rPr>
          <w:rFonts w:ascii="Verdana" w:hAnsi="Verdana"/>
          <w:sz w:val="20"/>
          <w:lang w:val="en-US"/>
        </w:rPr>
      </w:pPr>
      <w:r>
        <w:rPr>
          <w:rFonts w:ascii="Verdana" w:hAnsi="Verdana"/>
          <w:sz w:val="20"/>
          <w:lang w:val="en-US"/>
        </w:rPr>
        <w:t xml:space="preserve">During the online exam, I agree </w:t>
      </w:r>
      <w:proofErr w:type="gramStart"/>
      <w:r>
        <w:rPr>
          <w:rFonts w:ascii="Verdana" w:hAnsi="Verdana"/>
          <w:sz w:val="20"/>
          <w:lang w:val="en-US"/>
        </w:rPr>
        <w:t>being</w:t>
      </w:r>
      <w:proofErr w:type="gramEnd"/>
      <w:r>
        <w:rPr>
          <w:rFonts w:ascii="Verdana" w:hAnsi="Verdana"/>
          <w:sz w:val="20"/>
          <w:lang w:val="en-US"/>
        </w:rPr>
        <w:t xml:space="preserve"> filmed and I declare therefore having a functioning webcam. </w:t>
      </w:r>
      <w:r>
        <w:rPr>
          <w:rFonts w:ascii="Verdana" w:hAnsi="Verdana"/>
          <w:i/>
          <w:iCs/>
          <w:sz w:val="20"/>
          <w:lang w:val="en-US"/>
        </w:rPr>
        <w:t>Without a functioning camera, participants will not be allowed to take the exam</w:t>
      </w:r>
      <w:r>
        <w:rPr>
          <w:rFonts w:ascii="Verdana" w:hAnsi="Verdana"/>
          <w:sz w:val="20"/>
          <w:lang w:val="en-US"/>
        </w:rPr>
        <w:t>.</w:t>
      </w:r>
    </w:p>
    <w:p w14:paraId="470A35E7" w14:textId="77777777" w:rsidR="00B75945" w:rsidRPr="006A36C8" w:rsidRDefault="00B75945" w:rsidP="00B75945">
      <w:pPr>
        <w:ind w:firstLine="0"/>
        <w:rPr>
          <w:rFonts w:ascii="Arial" w:hAnsi="Arial" w:cs="Arial"/>
          <w:i/>
          <w:iCs/>
          <w:sz w:val="18"/>
          <w:szCs w:val="18"/>
          <w:lang w:val="en-US"/>
        </w:rPr>
      </w:pPr>
    </w:p>
    <w:p w14:paraId="631AEB07"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1AB74D37" w14:textId="77777777" w:rsidR="00D85C76" w:rsidRPr="001A5196" w:rsidRDefault="00D85C76" w:rsidP="00D85C76">
      <w:pPr>
        <w:ind w:right="-286"/>
        <w:rPr>
          <w:rFonts w:ascii="Verdana" w:hAnsi="Verdana" w:cs="Arial"/>
          <w:i/>
          <w:iCs/>
          <w:sz w:val="8"/>
          <w:szCs w:val="8"/>
          <w:lang w:val="en-GB"/>
        </w:rPr>
      </w:pPr>
    </w:p>
    <w:p w14:paraId="0519F4BA"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4FCE2A75" w14:textId="77777777" w:rsidR="00D85C76" w:rsidRPr="00757D7D"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333FAEC2" w14:textId="77777777" w:rsidR="00D85C76"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2D2023AA" w14:textId="77777777" w:rsidR="00D85C76" w:rsidRPr="00757D7D" w:rsidRDefault="00D85C76" w:rsidP="00D85C76">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45050CC5" w14:textId="77777777" w:rsidR="00D85C76" w:rsidRPr="00757D7D" w:rsidRDefault="00D85C76" w:rsidP="00D85C76">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6DC7BD80" w14:textId="77777777" w:rsidR="00D85C76" w:rsidRPr="001A5196" w:rsidRDefault="00D85C76" w:rsidP="00D85C76">
      <w:pPr>
        <w:ind w:firstLine="0"/>
        <w:rPr>
          <w:rFonts w:ascii="Verdana" w:hAnsi="Verdana" w:cs="Arial"/>
          <w:i/>
          <w:iCs/>
          <w:sz w:val="8"/>
          <w:szCs w:val="8"/>
          <w:lang w:val="en-GB"/>
        </w:rPr>
      </w:pPr>
    </w:p>
    <w:p w14:paraId="22BDD2D6" w14:textId="77777777" w:rsidR="00D85C76" w:rsidRDefault="00D85C76" w:rsidP="00D85C76">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674E0E9E" w14:textId="77777777" w:rsidR="00D85C76" w:rsidRPr="00757D7D" w:rsidRDefault="00D85C76" w:rsidP="00D85C76">
      <w:pPr>
        <w:ind w:right="-4586" w:firstLine="0"/>
        <w:rPr>
          <w:rStyle w:val="Hyperlink"/>
          <w:rFonts w:ascii="Verdana" w:hAnsi="Verdana" w:cs="Arial"/>
          <w:i/>
          <w:iCs/>
          <w:sz w:val="16"/>
          <w:szCs w:val="16"/>
          <w:lang w:val="en-GB"/>
        </w:rPr>
      </w:pPr>
      <w:hyperlink r:id="rId10" w:history="1">
        <w:r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9C01F1">
      <w:headerReference w:type="default" r:id="rId11"/>
      <w:footerReference w:type="even" r:id="rId12"/>
      <w:footerReference w:type="default" r:id="rId13"/>
      <w:pgSz w:w="12240" w:h="15840" w:code="1"/>
      <w:pgMar w:top="1560" w:right="1469" w:bottom="0" w:left="1701" w:header="51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2"/>
    </w:tblGrid>
    <w:tr w:rsidR="009C01F1" w:rsidRPr="00B43FBB" w14:paraId="18C13341" w14:textId="77777777" w:rsidTr="00A6170D">
      <w:tc>
        <w:tcPr>
          <w:tcW w:w="4678" w:type="dxa"/>
        </w:tcPr>
        <w:p w14:paraId="29CEEA75" w14:textId="52920400" w:rsidR="00A6170D" w:rsidRPr="00B43FBB" w:rsidRDefault="00A6170D" w:rsidP="00A6170D">
          <w:pPr>
            <w:pStyle w:val="Footer"/>
            <w:tabs>
              <w:tab w:val="center" w:pos="5707"/>
            </w:tabs>
            <w:jc w:val="left"/>
            <w:rPr>
              <w:b w:val="0"/>
              <w:bCs/>
              <w:sz w:val="16"/>
              <w:szCs w:val="16"/>
              <w:lang w:val="en-GB"/>
            </w:rPr>
          </w:pPr>
        </w:p>
        <w:p w14:paraId="02056279" w14:textId="5D3303D7" w:rsidR="009C01F1" w:rsidRPr="00B43FBB" w:rsidRDefault="009C01F1" w:rsidP="009C01F1">
          <w:pPr>
            <w:pStyle w:val="Footer"/>
            <w:tabs>
              <w:tab w:val="center" w:pos="5707"/>
            </w:tabs>
            <w:jc w:val="left"/>
            <w:rPr>
              <w:b w:val="0"/>
              <w:bCs/>
              <w:sz w:val="16"/>
              <w:szCs w:val="16"/>
              <w:lang w:val="en-GB"/>
            </w:rPr>
          </w:pPr>
        </w:p>
      </w:tc>
      <w:tc>
        <w:tcPr>
          <w:tcW w:w="4392" w:type="dxa"/>
        </w:tcPr>
        <w:p w14:paraId="239F78E0" w14:textId="515AF0B6" w:rsidR="009C01F1" w:rsidRPr="00B43FBB" w:rsidRDefault="00A6170D" w:rsidP="009C01F1">
          <w:pPr>
            <w:pStyle w:val="Footer"/>
            <w:jc w:val="left"/>
            <w:rPr>
              <w:rFonts w:ascii="Verdana" w:hAnsi="Verdana"/>
              <w:b w:val="0"/>
              <w:bCs/>
              <w:sz w:val="16"/>
              <w:szCs w:val="16"/>
              <w:lang w:val="en-GB"/>
            </w:rPr>
          </w:pPr>
          <w:r>
            <w:rPr>
              <w:rFonts w:ascii="Verdana" w:hAnsi="Verdana"/>
              <w:b w:val="0"/>
              <w:bCs/>
              <w:sz w:val="16"/>
              <w:szCs w:val="16"/>
              <w:lang w:val="en-GB"/>
            </w:rPr>
            <w:t>Programme</w:t>
          </w:r>
          <w:r w:rsidR="009C01F1" w:rsidRPr="00B43FBB">
            <w:rPr>
              <w:rFonts w:ascii="Verdana" w:hAnsi="Verdana"/>
              <w:b w:val="0"/>
              <w:bCs/>
              <w:sz w:val="16"/>
              <w:szCs w:val="16"/>
              <w:lang w:val="en-GB"/>
            </w:rPr>
            <w:t xml:space="preserve"> provided with the </w:t>
          </w:r>
          <w:r>
            <w:rPr>
              <w:rFonts w:ascii="Verdana" w:hAnsi="Verdana"/>
              <w:b w:val="0"/>
              <w:bCs/>
              <w:sz w:val="16"/>
              <w:szCs w:val="16"/>
              <w:lang w:val="en-GB"/>
            </w:rPr>
            <w:t xml:space="preserve">financial </w:t>
          </w:r>
          <w:r w:rsidR="009C01F1" w:rsidRPr="00B43FBB">
            <w:rPr>
              <w:rFonts w:ascii="Verdana" w:hAnsi="Verdana"/>
              <w:b w:val="0"/>
              <w:bCs/>
              <w:sz w:val="16"/>
              <w:szCs w:val="16"/>
              <w:lang w:val="en-GB"/>
            </w:rPr>
            <w:t>support of</w:t>
          </w:r>
        </w:p>
        <w:p w14:paraId="37ECF6B4" w14:textId="77777777" w:rsidR="009C01F1" w:rsidRPr="00B43FBB" w:rsidRDefault="009C01F1" w:rsidP="009C01F1">
          <w:pPr>
            <w:pStyle w:val="Footer"/>
            <w:jc w:val="left"/>
            <w:rPr>
              <w:rFonts w:ascii="Verdana" w:hAnsi="Verdana"/>
              <w:b w:val="0"/>
              <w:bCs/>
              <w:sz w:val="16"/>
              <w:szCs w:val="16"/>
              <w:lang w:val="en-GB"/>
            </w:rPr>
          </w:pPr>
          <w:r w:rsidRPr="00B43FBB">
            <w:rPr>
              <w:b w:val="0"/>
              <w:bCs/>
              <w:noProof/>
              <w:sz w:val="16"/>
              <w:szCs w:val="16"/>
              <w:lang w:val="en-GB" w:eastAsia="fr-LU"/>
            </w:rPr>
            <w:drawing>
              <wp:inline distT="0" distB="0" distL="0" distR="0" wp14:anchorId="7116BF39" wp14:editId="10B2F3D5">
                <wp:extent cx="2200275" cy="508960"/>
                <wp:effectExtent l="0" t="0" r="0" b="5715"/>
                <wp:docPr id="17" name="Picture 17"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V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08" cy="527450"/>
                        </a:xfrm>
                        <a:prstGeom prst="rect">
                          <a:avLst/>
                        </a:prstGeom>
                        <a:noFill/>
                        <a:ln>
                          <a:noFill/>
                        </a:ln>
                      </pic:spPr>
                    </pic:pic>
                  </a:graphicData>
                </a:graphic>
              </wp:inline>
            </w:drawing>
          </w:r>
        </w:p>
      </w:tc>
    </w:tr>
  </w:tbl>
  <w:p w14:paraId="2526D2F3" w14:textId="77777777" w:rsidR="0010538B" w:rsidRPr="009C01F1" w:rsidRDefault="0010538B" w:rsidP="009C01F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536"/>
    </w:tblGrid>
    <w:tr w:rsidR="00741040" w14:paraId="5F855D5D" w14:textId="77777777" w:rsidTr="00202197">
      <w:tc>
        <w:tcPr>
          <w:tcW w:w="4536" w:type="dxa"/>
        </w:tcPr>
        <w:p w14:paraId="4B213B85" w14:textId="462D6CB8" w:rsidR="00741040" w:rsidRDefault="00741040" w:rsidP="009268DC">
          <w:pPr>
            <w:pStyle w:val="Header"/>
            <w:ind w:right="-569"/>
            <w:rPr>
              <w:sz w:val="24"/>
              <w:szCs w:val="24"/>
            </w:rPr>
          </w:pPr>
          <w:r>
            <w:rPr>
              <w:noProof/>
              <w:lang w:val="fr-LU" w:eastAsia="fr-LU"/>
            </w:rPr>
            <w:drawing>
              <wp:inline distT="0" distB="0" distL="0" distR="0" wp14:anchorId="57B0A4B6" wp14:editId="2EABBA1A">
                <wp:extent cx="1504950" cy="542925"/>
                <wp:effectExtent l="0" t="0" r="0" b="0"/>
                <wp:docPr id="1832928094"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p>
      </w:tc>
      <w:tc>
        <w:tcPr>
          <w:tcW w:w="4536" w:type="dxa"/>
        </w:tcPr>
        <w:p w14:paraId="54F53F2C" w14:textId="42D60D8D" w:rsidR="00741040" w:rsidRDefault="00741040" w:rsidP="00741040">
          <w:pPr>
            <w:pStyle w:val="Header"/>
            <w:jc w:val="right"/>
            <w:rPr>
              <w:sz w:val="24"/>
              <w:szCs w:val="24"/>
            </w:rPr>
          </w:pPr>
          <w:r>
            <w:rPr>
              <w:noProof/>
            </w:rPr>
            <w:drawing>
              <wp:inline distT="0" distB="0" distL="0" distR="0" wp14:anchorId="07CF0BB4" wp14:editId="2D00AAAB">
                <wp:extent cx="1141740" cy="543600"/>
                <wp:effectExtent l="0" t="0" r="0" b="0"/>
                <wp:docPr id="1779193993" name="Picture 177919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
                        <a:stretch>
                          <a:fillRect/>
                        </a:stretch>
                      </pic:blipFill>
                      <pic:spPr bwMode="auto">
                        <a:xfrm>
                          <a:off x="0" y="0"/>
                          <a:ext cx="1141740" cy="543600"/>
                        </a:xfrm>
                        <a:prstGeom prst="rect">
                          <a:avLst/>
                        </a:prstGeom>
                        <a:noFill/>
                        <a:ln>
                          <a:noFill/>
                        </a:ln>
                      </pic:spPr>
                    </pic:pic>
                  </a:graphicData>
                </a:graphic>
              </wp:inline>
            </w:drawing>
          </w:r>
        </w:p>
      </w:tc>
    </w:tr>
  </w:tbl>
  <w:p w14:paraId="37A767CE" w14:textId="77777777" w:rsidR="0034414C" w:rsidRPr="00202197" w:rsidRDefault="0034414C" w:rsidP="00741040">
    <w:pPr>
      <w:pStyle w:val="Header"/>
      <w:rPr>
        <w:b w:val="0"/>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4851"/>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C3E1A"/>
    <w:rsid w:val="001E0741"/>
    <w:rsid w:val="001E49A7"/>
    <w:rsid w:val="00202197"/>
    <w:rsid w:val="002060A2"/>
    <w:rsid w:val="002120A8"/>
    <w:rsid w:val="002205A1"/>
    <w:rsid w:val="00234369"/>
    <w:rsid w:val="002378CE"/>
    <w:rsid w:val="00260517"/>
    <w:rsid w:val="00264A71"/>
    <w:rsid w:val="00266645"/>
    <w:rsid w:val="0026680C"/>
    <w:rsid w:val="00266BA9"/>
    <w:rsid w:val="002751A5"/>
    <w:rsid w:val="00275B2A"/>
    <w:rsid w:val="002A2550"/>
    <w:rsid w:val="002C05B9"/>
    <w:rsid w:val="002C45EE"/>
    <w:rsid w:val="002D58FB"/>
    <w:rsid w:val="002E6C6C"/>
    <w:rsid w:val="002F5333"/>
    <w:rsid w:val="003168BB"/>
    <w:rsid w:val="00316A5B"/>
    <w:rsid w:val="003204DC"/>
    <w:rsid w:val="00321C41"/>
    <w:rsid w:val="0033450D"/>
    <w:rsid w:val="0034414C"/>
    <w:rsid w:val="00356B59"/>
    <w:rsid w:val="003776D7"/>
    <w:rsid w:val="00377FD6"/>
    <w:rsid w:val="00385AC2"/>
    <w:rsid w:val="003C2BAC"/>
    <w:rsid w:val="003C4612"/>
    <w:rsid w:val="003C7BA9"/>
    <w:rsid w:val="003D2CF8"/>
    <w:rsid w:val="003E20D4"/>
    <w:rsid w:val="003F3E7A"/>
    <w:rsid w:val="00404FC4"/>
    <w:rsid w:val="00410C30"/>
    <w:rsid w:val="00432EA9"/>
    <w:rsid w:val="00444095"/>
    <w:rsid w:val="0045623A"/>
    <w:rsid w:val="00463DD7"/>
    <w:rsid w:val="00464BD5"/>
    <w:rsid w:val="00471658"/>
    <w:rsid w:val="00473408"/>
    <w:rsid w:val="004849B3"/>
    <w:rsid w:val="00487CB1"/>
    <w:rsid w:val="00491017"/>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27C1A"/>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24ACD"/>
    <w:rsid w:val="00737D86"/>
    <w:rsid w:val="0074063E"/>
    <w:rsid w:val="00741040"/>
    <w:rsid w:val="00744B62"/>
    <w:rsid w:val="00755509"/>
    <w:rsid w:val="00757D7D"/>
    <w:rsid w:val="007648A3"/>
    <w:rsid w:val="007731A5"/>
    <w:rsid w:val="007A1CC5"/>
    <w:rsid w:val="007A6206"/>
    <w:rsid w:val="007C0F8E"/>
    <w:rsid w:val="007C6128"/>
    <w:rsid w:val="007D38C1"/>
    <w:rsid w:val="007E0423"/>
    <w:rsid w:val="00801778"/>
    <w:rsid w:val="00806AD2"/>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7415D"/>
    <w:rsid w:val="00994E06"/>
    <w:rsid w:val="00997E57"/>
    <w:rsid w:val="009A0AA2"/>
    <w:rsid w:val="009B4BD0"/>
    <w:rsid w:val="009C01F1"/>
    <w:rsid w:val="009C75AF"/>
    <w:rsid w:val="009D1368"/>
    <w:rsid w:val="00A0159F"/>
    <w:rsid w:val="00A23938"/>
    <w:rsid w:val="00A24A1B"/>
    <w:rsid w:val="00A379C8"/>
    <w:rsid w:val="00A529FC"/>
    <w:rsid w:val="00A6170D"/>
    <w:rsid w:val="00A62DF5"/>
    <w:rsid w:val="00A64AE5"/>
    <w:rsid w:val="00A65A21"/>
    <w:rsid w:val="00A67377"/>
    <w:rsid w:val="00A80D08"/>
    <w:rsid w:val="00A87B2D"/>
    <w:rsid w:val="00A962CC"/>
    <w:rsid w:val="00AE716A"/>
    <w:rsid w:val="00AF3696"/>
    <w:rsid w:val="00AF69A0"/>
    <w:rsid w:val="00AF7969"/>
    <w:rsid w:val="00B11EDA"/>
    <w:rsid w:val="00B15F03"/>
    <w:rsid w:val="00B20496"/>
    <w:rsid w:val="00B36B02"/>
    <w:rsid w:val="00B43FBB"/>
    <w:rsid w:val="00B57492"/>
    <w:rsid w:val="00B75945"/>
    <w:rsid w:val="00BA2F13"/>
    <w:rsid w:val="00BB081A"/>
    <w:rsid w:val="00BB1658"/>
    <w:rsid w:val="00BB44AB"/>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75716"/>
    <w:rsid w:val="00D85C76"/>
    <w:rsid w:val="00DA0B0E"/>
    <w:rsid w:val="00DB3C99"/>
    <w:rsid w:val="00DC2C49"/>
    <w:rsid w:val="00DD04FA"/>
    <w:rsid w:val="00DD2761"/>
    <w:rsid w:val="00DD6731"/>
    <w:rsid w:val="00DD7C30"/>
    <w:rsid w:val="00DF65F4"/>
    <w:rsid w:val="00E20DC6"/>
    <w:rsid w:val="00E25138"/>
    <w:rsid w:val="00E275F0"/>
    <w:rsid w:val="00E33E4D"/>
    <w:rsid w:val="00E37B89"/>
    <w:rsid w:val="00E43435"/>
    <w:rsid w:val="00E57CF7"/>
    <w:rsid w:val="00E859B6"/>
    <w:rsid w:val="00E97BD5"/>
    <w:rsid w:val="00ED5CAB"/>
    <w:rsid w:val="00F02C97"/>
    <w:rsid w:val="00F04DB9"/>
    <w:rsid w:val="00F05C72"/>
    <w:rsid w:val="00F30C95"/>
    <w:rsid w:val="00F30D8F"/>
    <w:rsid w:val="00F358BB"/>
    <w:rsid w:val="00F460EA"/>
    <w:rsid w:val="00F51267"/>
    <w:rsid w:val="00F53DE0"/>
    <w:rsid w:val="00FA424D"/>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7838C-39B3-47BF-B0FF-1EC32B376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 ds:uri="a22e661c-43d8-4c57-abd1-0863e95fa00b"/>
    <ds:schemaRef ds:uri="9c457dcc-4682-437d-b9aa-be7605ea8bed"/>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5</TotalTime>
  <Pages>4</Pages>
  <Words>853</Words>
  <Characters>4603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5446</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26</cp:revision>
  <cp:lastPrinted>2022-03-03T08:53:00Z</cp:lastPrinted>
  <dcterms:created xsi:type="dcterms:W3CDTF">2024-01-11T07:17:00Z</dcterms:created>
  <dcterms:modified xsi:type="dcterms:W3CDTF">2025-03-14T08:15:00Z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920200</vt:r8>
  </property>
  <property fmtid="{D5CDD505-2E9C-101B-9397-08002B2CF9AE}" pid="4" name="MediaServiceImageTags">
    <vt:lpwstr/>
  </property>
</Properties>
</file>